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9B26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4F6FFEB4" wp14:editId="168B2B97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A765" w14:textId="77777777" w:rsidR="00357703" w:rsidRDefault="00357703" w:rsidP="00357703">
      <w:pPr>
        <w:rPr>
          <w:noProof/>
          <w:lang w:eastAsia="en-US"/>
        </w:rPr>
      </w:pPr>
    </w:p>
    <w:p w14:paraId="06BF9613" w14:textId="77777777" w:rsidR="00357703" w:rsidRDefault="00357703" w:rsidP="00200779">
      <w:pPr>
        <w:jc w:val="center"/>
        <w:rPr>
          <w:noProof/>
          <w:lang w:eastAsia="en-US"/>
        </w:rPr>
      </w:pPr>
    </w:p>
    <w:p w14:paraId="7EED1C35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69601E21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0C203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2BCFC7C1" w14:textId="77777777" w:rsidR="00223718" w:rsidRPr="00357703" w:rsidRDefault="00223718" w:rsidP="00223718">
      <w:pPr>
        <w:rPr>
          <w:sz w:val="20"/>
          <w:szCs w:val="20"/>
        </w:rPr>
      </w:pPr>
    </w:p>
    <w:p w14:paraId="5D2F08B5" w14:textId="5DE6B931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Name:</w:t>
      </w:r>
      <w:r w:rsidR="009137FC">
        <w:rPr>
          <w:b/>
          <w:sz w:val="20"/>
          <w:szCs w:val="20"/>
        </w:rPr>
        <w:t xml:space="preserve"> </w:t>
      </w:r>
      <w:r w:rsidR="00B454B5" w:rsidRPr="00B454B5">
        <w:rPr>
          <w:b/>
          <w:sz w:val="20"/>
          <w:szCs w:val="20"/>
        </w:rPr>
        <w:t xml:space="preserve">Eastern Lancaster County School District </w:t>
      </w:r>
    </w:p>
    <w:p w14:paraId="706E0089" w14:textId="77777777" w:rsidR="00915C77" w:rsidRDefault="00915C77" w:rsidP="00223718">
      <w:pPr>
        <w:rPr>
          <w:b/>
          <w:sz w:val="20"/>
          <w:szCs w:val="20"/>
        </w:rPr>
      </w:pPr>
    </w:p>
    <w:p w14:paraId="4717807B" w14:textId="775B7FD0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071301">
        <w:rPr>
          <w:b/>
          <w:sz w:val="20"/>
          <w:szCs w:val="20"/>
        </w:rPr>
        <w:t xml:space="preserve"> </w:t>
      </w:r>
      <w:r w:rsidR="00B454B5" w:rsidRPr="00B454B5">
        <w:rPr>
          <w:b/>
          <w:sz w:val="20"/>
          <w:szCs w:val="20"/>
        </w:rPr>
        <w:t>113-36-230-3</w:t>
      </w:r>
    </w:p>
    <w:p w14:paraId="6BA8BA22" w14:textId="77777777" w:rsidR="00223718" w:rsidRPr="00357703" w:rsidRDefault="00223718" w:rsidP="00223718">
      <w:pPr>
        <w:rPr>
          <w:sz w:val="20"/>
          <w:szCs w:val="20"/>
        </w:rPr>
      </w:pPr>
    </w:p>
    <w:p w14:paraId="42F9A72F" w14:textId="58AED921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0610A7">
        <w:rPr>
          <w:b/>
          <w:sz w:val="20"/>
          <w:szCs w:val="20"/>
        </w:rPr>
        <w:t xml:space="preserve"> </w:t>
      </w:r>
      <w:r w:rsidR="00B454B5">
        <w:rPr>
          <w:b/>
          <w:sz w:val="20"/>
          <w:szCs w:val="20"/>
        </w:rPr>
        <w:t>June 24</w:t>
      </w:r>
      <w:r w:rsidR="0038216C">
        <w:rPr>
          <w:b/>
          <w:sz w:val="20"/>
          <w:szCs w:val="20"/>
        </w:rPr>
        <w:t>, 2020</w:t>
      </w:r>
    </w:p>
    <w:p w14:paraId="7E8F8139" w14:textId="77777777" w:rsidR="00291947" w:rsidRPr="00357703" w:rsidRDefault="00291947" w:rsidP="00223718">
      <w:pPr>
        <w:rPr>
          <w:sz w:val="20"/>
          <w:szCs w:val="20"/>
        </w:rPr>
      </w:pPr>
    </w:p>
    <w:p w14:paraId="625D6F07" w14:textId="59B7F901" w:rsidR="00223718" w:rsidRPr="00357703" w:rsidRDefault="00291947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071301">
        <w:rPr>
          <w:b/>
          <w:sz w:val="20"/>
          <w:szCs w:val="20"/>
        </w:rPr>
        <w:t xml:space="preserve"> </w:t>
      </w:r>
      <w:r w:rsidR="00B454B5">
        <w:rPr>
          <w:b/>
          <w:sz w:val="20"/>
          <w:szCs w:val="20"/>
        </w:rPr>
        <w:t>July 21</w:t>
      </w:r>
      <w:r w:rsidR="0038216C">
        <w:rPr>
          <w:b/>
          <w:sz w:val="20"/>
          <w:szCs w:val="20"/>
        </w:rPr>
        <w:t>, 2020</w:t>
      </w:r>
    </w:p>
    <w:p w14:paraId="35793B2E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06E0332C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6217E231" w14:textId="77777777" w:rsidR="00223718" w:rsidRPr="00357703" w:rsidRDefault="00223718" w:rsidP="00223718">
      <w:pPr>
        <w:rPr>
          <w:sz w:val="20"/>
          <w:szCs w:val="20"/>
        </w:rPr>
      </w:pPr>
    </w:p>
    <w:p w14:paraId="494D6F61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3AB6C69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10EC527D" w14:textId="461E097A" w:rsidR="00223718" w:rsidRPr="00357703" w:rsidRDefault="0038216C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55254686" w14:textId="3777EE81" w:rsidR="00223718" w:rsidRPr="00357703" w:rsidRDefault="0038216C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120F569A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717A1634" w14:textId="77777777" w:rsidR="00223718" w:rsidRPr="00357703" w:rsidRDefault="000610A7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73B2B4EF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29D43255" w14:textId="7A14E4AF" w:rsidR="00223718" w:rsidRPr="00357703" w:rsidRDefault="00B454B5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C9BA3F2" w14:textId="77777777" w:rsidR="00223718" w:rsidRPr="00357703" w:rsidRDefault="00223718" w:rsidP="00223718">
      <w:pPr>
        <w:rPr>
          <w:sz w:val="20"/>
          <w:szCs w:val="20"/>
        </w:rPr>
      </w:pPr>
    </w:p>
    <w:p w14:paraId="09ED562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710FDF53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08F7715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17C39F3A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46C0234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54161EE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6FAC6206" w14:textId="77777777" w:rsidR="00D6151F" w:rsidRPr="00357703" w:rsidRDefault="00D6151F" w:rsidP="00D6151F">
      <w:pPr>
        <w:rPr>
          <w:sz w:val="20"/>
          <w:szCs w:val="20"/>
        </w:rPr>
      </w:pPr>
    </w:p>
    <w:p w14:paraId="433985C7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10CDF80A" w14:textId="77777777" w:rsidR="00D6151F" w:rsidRPr="00357703" w:rsidRDefault="00D6151F" w:rsidP="00D6151F">
      <w:pPr>
        <w:rPr>
          <w:sz w:val="20"/>
          <w:szCs w:val="20"/>
        </w:rPr>
      </w:pPr>
    </w:p>
    <w:p w14:paraId="48B15BD1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571C4601" w14:textId="7D939A5D" w:rsidR="00D6151F" w:rsidRDefault="00B454B5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72B66F79" w14:textId="77777777" w:rsidR="00CB5195" w:rsidRDefault="00CB5195" w:rsidP="00D6151F">
      <w:pPr>
        <w:ind w:firstLine="720"/>
        <w:rPr>
          <w:sz w:val="20"/>
          <w:szCs w:val="20"/>
        </w:rPr>
      </w:pPr>
    </w:p>
    <w:p w14:paraId="5BDF705D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25E67FEC" w14:textId="04D96CCF" w:rsidR="001F288F" w:rsidRPr="00412C7B" w:rsidRDefault="00ED37E7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 w:rsidR="0038216C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8216C">
        <w:rPr>
          <w:sz w:val="16"/>
          <w:szCs w:val="16"/>
        </w:rPr>
        <w:instrText xml:space="preserve"> FORMCHECKBOX </w:instrText>
      </w:r>
      <w:r w:rsidR="00937210">
        <w:rPr>
          <w:sz w:val="16"/>
          <w:szCs w:val="16"/>
        </w:rPr>
      </w:r>
      <w:r w:rsidR="00937210">
        <w:rPr>
          <w:sz w:val="16"/>
          <w:szCs w:val="16"/>
        </w:rPr>
        <w:fldChar w:fldCharType="separate"/>
      </w:r>
      <w:r w:rsidR="0038216C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16C635F0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4D0FEA50" w14:textId="13AB4CF0" w:rsidR="002F227B" w:rsidRDefault="002F22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357C0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769CECC1" w14:textId="77777777" w:rsidR="002726BB" w:rsidRPr="00357703" w:rsidRDefault="002726BB" w:rsidP="00441577">
      <w:pPr>
        <w:ind w:left="360" w:firstLine="360"/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357703" w14:paraId="3518D5CB" w14:textId="77777777" w:rsidTr="006B7A09">
        <w:tc>
          <w:tcPr>
            <w:tcW w:w="9378" w:type="dxa"/>
            <w:gridSpan w:val="3"/>
            <w:shd w:val="clear" w:color="auto" w:fill="auto"/>
          </w:tcPr>
          <w:p w14:paraId="7D33A551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t>REVIEW FINDINGS</w:t>
            </w:r>
          </w:p>
          <w:p w14:paraId="415A0259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534A6329" w14:textId="77777777" w:rsidTr="006B7A09">
        <w:tc>
          <w:tcPr>
            <w:tcW w:w="9378" w:type="dxa"/>
            <w:gridSpan w:val="3"/>
            <w:shd w:val="clear" w:color="auto" w:fill="auto"/>
          </w:tcPr>
          <w:p w14:paraId="14CE8ED6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0C557CAF" w14:textId="77777777" w:rsidTr="005623A6">
        <w:trPr>
          <w:trHeight w:val="39"/>
        </w:trPr>
        <w:tc>
          <w:tcPr>
            <w:tcW w:w="630" w:type="dxa"/>
            <w:shd w:val="clear" w:color="auto" w:fill="auto"/>
          </w:tcPr>
          <w:p w14:paraId="67CAF74E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07E5C40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3AA5F930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2EF637F4" w14:textId="77777777" w:rsidTr="005623A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69CFBAC" w14:textId="77777777" w:rsidR="0079370C" w:rsidRPr="009319BD" w:rsidRDefault="0072379C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937210">
              <w:rPr>
                <w:rFonts w:ascii="Calibri" w:hAnsi="Calibri" w:cs="Calibri"/>
              </w:rPr>
            </w:r>
            <w:r w:rsidR="0093721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FD4DF" w14:textId="785AC201" w:rsidR="0079370C" w:rsidRPr="00E36FC5" w:rsidRDefault="0038216C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0462B41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2F192FEC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36CD4F3A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7D6537C3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5A2FB320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745042C7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EC886" w14:textId="74443228" w:rsidR="006B7A09" w:rsidRPr="009319BD" w:rsidRDefault="0038216C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5FF9CD1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33745F47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72F7AB1D" w14:textId="77777777" w:rsidR="006B7A09" w:rsidRDefault="006B7A09" w:rsidP="006B7A09">
            <w:pPr>
              <w:rPr>
                <w:b/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9137FC" w:rsidRPr="00AF6069">
              <w:rPr>
                <w:sz w:val="20"/>
                <w:szCs w:val="20"/>
              </w:rPr>
              <w:t xml:space="preserve"> </w:t>
            </w:r>
          </w:p>
          <w:p w14:paraId="226C653B" w14:textId="77777777" w:rsidR="000610A7" w:rsidRPr="00623E5E" w:rsidRDefault="000610A7" w:rsidP="006B7A09">
            <w:pPr>
              <w:rPr>
                <w:sz w:val="20"/>
                <w:szCs w:val="20"/>
              </w:rPr>
            </w:pPr>
          </w:p>
        </w:tc>
      </w:tr>
      <w:tr w:rsidR="006B7A09" w:rsidRPr="009319BD" w14:paraId="68810D16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277EE47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CD836" w14:textId="7B020E38" w:rsidR="006B7A09" w:rsidRPr="009319BD" w:rsidRDefault="0038216C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7FF4EDC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1B5CD23A" w14:textId="77777777" w:rsidTr="006B7A09">
        <w:tc>
          <w:tcPr>
            <w:tcW w:w="9378" w:type="dxa"/>
            <w:gridSpan w:val="3"/>
            <w:shd w:val="clear" w:color="auto" w:fill="auto"/>
          </w:tcPr>
          <w:p w14:paraId="39DFE38D" w14:textId="77777777" w:rsidR="00BC59A5" w:rsidRPr="00AF6069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5D297AE7" w14:textId="77777777" w:rsidR="006B7A09" w:rsidRPr="009319BD" w:rsidRDefault="006B7A09" w:rsidP="00156A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2F9BA89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3432234E" w14:textId="77777777" w:rsidTr="006B7A09">
        <w:tc>
          <w:tcPr>
            <w:tcW w:w="9378" w:type="dxa"/>
            <w:gridSpan w:val="3"/>
            <w:shd w:val="clear" w:color="auto" w:fill="auto"/>
          </w:tcPr>
          <w:p w14:paraId="5175EDD7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4FBB03A2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028124C8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6CBE09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79C32DA5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0FD4AD87" w14:textId="77777777" w:rsidTr="001959E4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54873EE2" w14:textId="77777777" w:rsidR="006B7A09" w:rsidRPr="009319BD" w:rsidRDefault="00ED37E7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468E" w14:textId="3FB3338F" w:rsidR="006B7A09" w:rsidRPr="009319BD" w:rsidRDefault="0038216C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6493A959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6D045782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6D11C09F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ED37E7">
              <w:rPr>
                <w:sz w:val="20"/>
                <w:szCs w:val="20"/>
              </w:rPr>
              <w:t xml:space="preserve"> </w:t>
            </w:r>
          </w:p>
          <w:p w14:paraId="5D1796E3" w14:textId="77777777" w:rsidR="00A5511A" w:rsidRPr="00623E5E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171E08B2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5A9DF649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E2343" w14:textId="0CF47AA5" w:rsidR="006B7A09" w:rsidRPr="009319BD" w:rsidRDefault="0038216C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489BABE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C41BD06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76405759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1D63E480" w14:textId="77777777" w:rsidR="00A5511A" w:rsidRPr="009319BD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3D808A7C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20FD3D56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6E1E3" w14:textId="5EA9E9BB" w:rsidR="006B7A09" w:rsidRPr="009319BD" w:rsidRDefault="007141DB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4B48C8C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20EF87A6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074D96A9" w14:textId="77777777" w:rsidR="00A5511A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46997C2E" w14:textId="77777777" w:rsidR="008563F4" w:rsidRDefault="008563F4" w:rsidP="00ED37E7">
            <w:pPr>
              <w:rPr>
                <w:sz w:val="20"/>
                <w:szCs w:val="20"/>
              </w:rPr>
            </w:pPr>
          </w:p>
          <w:p w14:paraId="093DBFB0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2033B470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174B6A4F" w14:textId="77777777" w:rsidTr="006B7A09">
        <w:tc>
          <w:tcPr>
            <w:tcW w:w="9378" w:type="dxa"/>
            <w:gridSpan w:val="3"/>
            <w:shd w:val="clear" w:color="auto" w:fill="auto"/>
          </w:tcPr>
          <w:p w14:paraId="7A9DEAF3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18CD96D3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433A2042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7F44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1AF2FE7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275E177E" w14:textId="77777777" w:rsidTr="009319BD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221FD154" w14:textId="77777777" w:rsidR="006B7A09" w:rsidRPr="009319BD" w:rsidRDefault="009319BD" w:rsidP="009319BD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E5197" w14:textId="050E2A6F" w:rsidR="006B7A09" w:rsidRPr="009319BD" w:rsidRDefault="007141DB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6F7CF208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02413DE3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5FB7F68B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F7A0E0F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787A2DF0" w14:textId="77777777" w:rsidR="00FE0355" w:rsidRPr="009319BD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7BC1D87D" w14:textId="77777777" w:rsidTr="00B20A2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BEFDDF2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25466" w14:textId="3D0B7E97" w:rsidR="006B7A09" w:rsidRPr="009319BD" w:rsidRDefault="007141DB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C0CA279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31440B50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569B402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F7EA43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6DE2CF9F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3DC87AF5" w14:textId="77777777" w:rsidTr="00FE52EF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A72BBFB" w14:textId="77777777" w:rsidR="006B7A09" w:rsidRPr="009319BD" w:rsidRDefault="009319BD" w:rsidP="00FE52EF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23D56" w14:textId="07C40844" w:rsidR="006B7A09" w:rsidRPr="009319BD" w:rsidRDefault="007141DB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7117EC13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7B46EB5D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4F21CBC4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5E92F1F9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659BA25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022CED9" w14:textId="77777777" w:rsidTr="00D03ED5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6AC04B63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917DD" w14:textId="7E85C5F8" w:rsidR="006B7A09" w:rsidRPr="009319BD" w:rsidRDefault="007141DB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3B55FA3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989A887" w14:textId="77777777" w:rsidTr="006B7A09">
        <w:tc>
          <w:tcPr>
            <w:tcW w:w="9378" w:type="dxa"/>
            <w:gridSpan w:val="3"/>
            <w:shd w:val="clear" w:color="auto" w:fill="auto"/>
          </w:tcPr>
          <w:p w14:paraId="0266447C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5E010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3959EA98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41131EAE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576101B2" w14:textId="77777777" w:rsidTr="006B7A09">
        <w:tc>
          <w:tcPr>
            <w:tcW w:w="9378" w:type="dxa"/>
            <w:gridSpan w:val="3"/>
            <w:shd w:val="clear" w:color="auto" w:fill="auto"/>
          </w:tcPr>
          <w:p w14:paraId="158CD8AC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31847E06" w14:textId="77777777" w:rsidTr="00782BAD">
        <w:tc>
          <w:tcPr>
            <w:tcW w:w="630" w:type="dxa"/>
            <w:shd w:val="clear" w:color="auto" w:fill="auto"/>
          </w:tcPr>
          <w:p w14:paraId="3F8AE0E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DE20210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7275EFFC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63151E3" w14:textId="77777777" w:rsidTr="00D03ED5">
        <w:tc>
          <w:tcPr>
            <w:tcW w:w="630" w:type="dxa"/>
            <w:shd w:val="clear" w:color="auto" w:fill="auto"/>
            <w:vAlign w:val="center"/>
          </w:tcPr>
          <w:p w14:paraId="42E3802D" w14:textId="77777777" w:rsidR="00D03ED5" w:rsidRPr="009319BD" w:rsidRDefault="00156A25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90994" w14:textId="6C049EA2" w:rsidR="00D03ED5" w:rsidRPr="009319BD" w:rsidRDefault="007141DB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1B13454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7DAF06CF" w14:textId="77777777" w:rsidTr="006B7A09">
        <w:tc>
          <w:tcPr>
            <w:tcW w:w="9378" w:type="dxa"/>
            <w:gridSpan w:val="3"/>
            <w:shd w:val="clear" w:color="auto" w:fill="auto"/>
          </w:tcPr>
          <w:p w14:paraId="7D1F1CFF" w14:textId="77777777" w:rsidR="00BC59A5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2DA850EF" w14:textId="77777777" w:rsidR="00D03ED5" w:rsidRPr="00BC59A5" w:rsidRDefault="00D03ED5" w:rsidP="00156A25">
            <w:pPr>
              <w:pStyle w:val="ListParagraph"/>
              <w:rPr>
                <w:sz w:val="20"/>
                <w:szCs w:val="20"/>
              </w:rPr>
            </w:pPr>
          </w:p>
          <w:p w14:paraId="2D35A2B0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3EA54157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7881C347" w14:textId="77777777" w:rsidTr="006B7A09">
        <w:tc>
          <w:tcPr>
            <w:tcW w:w="9378" w:type="dxa"/>
            <w:gridSpan w:val="3"/>
            <w:shd w:val="clear" w:color="auto" w:fill="auto"/>
          </w:tcPr>
          <w:p w14:paraId="64C8701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6FFC06D4" w14:textId="77777777" w:rsidTr="00782BAD">
        <w:tc>
          <w:tcPr>
            <w:tcW w:w="630" w:type="dxa"/>
            <w:shd w:val="clear" w:color="auto" w:fill="auto"/>
          </w:tcPr>
          <w:p w14:paraId="252D6438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6A81B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5FE8332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E975CDB" w14:textId="77777777" w:rsidTr="000C6FC3">
        <w:tc>
          <w:tcPr>
            <w:tcW w:w="630" w:type="dxa"/>
            <w:shd w:val="clear" w:color="auto" w:fill="auto"/>
            <w:vAlign w:val="center"/>
          </w:tcPr>
          <w:p w14:paraId="329EE1E9" w14:textId="57C59D8F" w:rsidR="00D03ED5" w:rsidRPr="009319BD" w:rsidRDefault="00651968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D7AE5" w14:textId="6F0B06B7" w:rsidR="00D03ED5" w:rsidRPr="009319BD" w:rsidRDefault="00651968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7B704F1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1D9B4EEE" w14:textId="77777777" w:rsidTr="006B7A09">
        <w:tc>
          <w:tcPr>
            <w:tcW w:w="9378" w:type="dxa"/>
            <w:gridSpan w:val="3"/>
            <w:shd w:val="clear" w:color="auto" w:fill="auto"/>
          </w:tcPr>
          <w:p w14:paraId="2FD21141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ECC055" w14:textId="14977697" w:rsidR="00D03ED5" w:rsidRPr="00651968" w:rsidRDefault="00651968" w:rsidP="0065196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51968">
              <w:rPr>
                <w:sz w:val="20"/>
                <w:szCs w:val="20"/>
              </w:rPr>
              <w:t>The School Food Authority (SFA) charged unallowable costs to the Nonprofit School Food Service Account (NSFSA).</w:t>
            </w:r>
          </w:p>
        </w:tc>
      </w:tr>
    </w:tbl>
    <w:p w14:paraId="6A2FAFF7" w14:textId="77777777" w:rsidR="00223718" w:rsidRDefault="00223718" w:rsidP="00223718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24103" w:rsidRPr="00A25F5D" w14:paraId="739DF026" w14:textId="77777777" w:rsidTr="00185312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27E76B7" w14:textId="77777777" w:rsidR="00D24103" w:rsidRPr="009319BD" w:rsidRDefault="00D24103" w:rsidP="00185312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D181C" w14:textId="77777777" w:rsidR="00D24103" w:rsidRPr="009319BD" w:rsidRDefault="00915C77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37210">
              <w:rPr>
                <w:sz w:val="20"/>
                <w:szCs w:val="20"/>
              </w:rPr>
            </w:r>
            <w:r w:rsidR="009372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DB2A48B" w14:textId="77777777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</w:p>
          <w:p w14:paraId="195F2F15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0D0E5BAC" w14:textId="77777777" w:rsidTr="00185312">
        <w:tc>
          <w:tcPr>
            <w:tcW w:w="9378" w:type="dxa"/>
            <w:gridSpan w:val="3"/>
            <w:shd w:val="clear" w:color="auto" w:fill="auto"/>
          </w:tcPr>
          <w:p w14:paraId="0D12D280" w14:textId="77777777" w:rsidR="00D24103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622332C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  <w:p w14:paraId="0911DB15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</w:tc>
      </w:tr>
    </w:tbl>
    <w:p w14:paraId="7ADF7AF2" w14:textId="77777777" w:rsidR="00D24103" w:rsidRPr="009319BD" w:rsidRDefault="00D24103" w:rsidP="00223718">
      <w:pPr>
        <w:rPr>
          <w:sz w:val="20"/>
          <w:szCs w:val="20"/>
        </w:rPr>
      </w:pPr>
    </w:p>
    <w:p w14:paraId="6A7C8F39" w14:textId="77777777" w:rsidR="00357703" w:rsidRPr="009319BD" w:rsidRDefault="00357703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11FC3" w:rsidRPr="009869A6" w14:paraId="6191625B" w14:textId="77777777" w:rsidTr="006960C4">
        <w:tc>
          <w:tcPr>
            <w:tcW w:w="9378" w:type="dxa"/>
            <w:shd w:val="clear" w:color="auto" w:fill="auto"/>
          </w:tcPr>
          <w:p w14:paraId="478F5A8B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4AFD971" w14:textId="77777777" w:rsidTr="006960C4">
        <w:tc>
          <w:tcPr>
            <w:tcW w:w="9378" w:type="dxa"/>
            <w:shd w:val="clear" w:color="auto" w:fill="auto"/>
          </w:tcPr>
          <w:p w14:paraId="2177316D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3E7D45F2" w14:textId="77777777" w:rsidTr="006960C4">
        <w:trPr>
          <w:trHeight w:val="39"/>
        </w:trPr>
        <w:tc>
          <w:tcPr>
            <w:tcW w:w="9378" w:type="dxa"/>
            <w:shd w:val="clear" w:color="auto" w:fill="auto"/>
          </w:tcPr>
          <w:p w14:paraId="4708FC31" w14:textId="77777777" w:rsidR="008563F4" w:rsidRDefault="006E1BF5" w:rsidP="006E1BF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SFA was well organi</w:t>
            </w:r>
            <w:r w:rsidR="00C16C6C">
              <w:rPr>
                <w:sz w:val="20"/>
                <w:szCs w:val="20"/>
              </w:rPr>
              <w:t>zed.</w:t>
            </w:r>
          </w:p>
          <w:p w14:paraId="1935C2C2" w14:textId="3DDB095C" w:rsidR="00C16C6C" w:rsidRPr="008563F4" w:rsidRDefault="00D31326" w:rsidP="006E1BF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31326">
              <w:rPr>
                <w:sz w:val="20"/>
                <w:szCs w:val="20"/>
              </w:rPr>
              <w:t>The school district has fully implemented the new requirements for the local school wellness policy and demonstrates a solid understanding of the federal regulations through their website and work with the Alliance for a Healthier Generation.</w:t>
            </w:r>
          </w:p>
        </w:tc>
      </w:tr>
    </w:tbl>
    <w:p w14:paraId="66F13AF7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2F227B">
      <w:headerReference w:type="default" r:id="rId13"/>
      <w:footerReference w:type="default" r:id="rId14"/>
      <w:footerReference w:type="first" r:id="rId15"/>
      <w:pgSz w:w="12240" w:h="15840"/>
      <w:pgMar w:top="1296" w:right="1800" w:bottom="1152" w:left="180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782D5" w14:textId="77777777" w:rsidR="00937210" w:rsidRDefault="00937210" w:rsidP="00A16BFB">
      <w:r>
        <w:separator/>
      </w:r>
    </w:p>
  </w:endnote>
  <w:endnote w:type="continuationSeparator" w:id="0">
    <w:p w14:paraId="251FAD73" w14:textId="77777777" w:rsidR="00937210" w:rsidRDefault="00937210" w:rsidP="00A16BFB">
      <w:r>
        <w:continuationSeparator/>
      </w:r>
    </w:p>
  </w:endnote>
  <w:endnote w:type="continuationNotice" w:id="1">
    <w:p w14:paraId="078E77A9" w14:textId="77777777" w:rsidR="00937210" w:rsidRDefault="00937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A3B7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2</w:t>
    </w:r>
    <w:r>
      <w:rPr>
        <w:noProof/>
      </w:rPr>
      <w:fldChar w:fldCharType="end"/>
    </w:r>
  </w:p>
  <w:p w14:paraId="2A0878FA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2215CBF7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1095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1</w:t>
    </w:r>
    <w:r>
      <w:rPr>
        <w:noProof/>
      </w:rPr>
      <w:fldChar w:fldCharType="end"/>
    </w:r>
  </w:p>
  <w:p w14:paraId="3D605C4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34C19598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41436" w14:textId="77777777" w:rsidR="00937210" w:rsidRDefault="00937210" w:rsidP="00A16BFB">
      <w:r>
        <w:separator/>
      </w:r>
    </w:p>
  </w:footnote>
  <w:footnote w:type="continuationSeparator" w:id="0">
    <w:p w14:paraId="3EAF694A" w14:textId="77777777" w:rsidR="00937210" w:rsidRDefault="00937210" w:rsidP="00A16BFB">
      <w:r>
        <w:continuationSeparator/>
      </w:r>
    </w:p>
  </w:footnote>
  <w:footnote w:type="continuationNotice" w:id="1">
    <w:p w14:paraId="0EFB746B" w14:textId="77777777" w:rsidR="00937210" w:rsidRDefault="00937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E209" w14:textId="6D71C7FE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ED37E7">
      <w:rPr>
        <w:sz w:val="16"/>
        <w:szCs w:val="16"/>
      </w:rPr>
      <w:t xml:space="preserve"> </w:t>
    </w:r>
    <w:r w:rsidR="00B454B5" w:rsidRPr="00B454B5">
      <w:rPr>
        <w:sz w:val="16"/>
        <w:szCs w:val="16"/>
      </w:rPr>
      <w:t xml:space="preserve">Eastern Lancaster County School District </w:t>
    </w:r>
  </w:p>
  <w:p w14:paraId="360D5ABF" w14:textId="4112593A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B454B5" w:rsidRPr="00B454B5">
      <w:rPr>
        <w:sz w:val="16"/>
        <w:szCs w:val="16"/>
      </w:rPr>
      <w:t>113-36-230-3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6A29"/>
    <w:multiLevelType w:val="hybridMultilevel"/>
    <w:tmpl w:val="2C620866"/>
    <w:lvl w:ilvl="0" w:tplc="79DEC6E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207C0"/>
    <w:multiLevelType w:val="hybridMultilevel"/>
    <w:tmpl w:val="1E4C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9"/>
  </w:num>
  <w:num w:numId="7">
    <w:abstractNumId w:val="15"/>
  </w:num>
  <w:num w:numId="8">
    <w:abstractNumId w:val="7"/>
  </w:num>
  <w:num w:numId="9">
    <w:abstractNumId w:val="18"/>
  </w:num>
  <w:num w:numId="10">
    <w:abstractNumId w:val="20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479C8"/>
    <w:rsid w:val="000610A7"/>
    <w:rsid w:val="00067444"/>
    <w:rsid w:val="00071301"/>
    <w:rsid w:val="00074300"/>
    <w:rsid w:val="0007795E"/>
    <w:rsid w:val="000B3D71"/>
    <w:rsid w:val="000C6FC3"/>
    <w:rsid w:val="000F1AB0"/>
    <w:rsid w:val="000F3A03"/>
    <w:rsid w:val="001070B2"/>
    <w:rsid w:val="0012334A"/>
    <w:rsid w:val="001437F9"/>
    <w:rsid w:val="00145598"/>
    <w:rsid w:val="00156A25"/>
    <w:rsid w:val="00185312"/>
    <w:rsid w:val="00192878"/>
    <w:rsid w:val="001959E4"/>
    <w:rsid w:val="0019628F"/>
    <w:rsid w:val="001B434E"/>
    <w:rsid w:val="001E018C"/>
    <w:rsid w:val="001E7DB1"/>
    <w:rsid w:val="001F101D"/>
    <w:rsid w:val="001F288F"/>
    <w:rsid w:val="001F5223"/>
    <w:rsid w:val="00200779"/>
    <w:rsid w:val="002174A9"/>
    <w:rsid w:val="00223718"/>
    <w:rsid w:val="002726BB"/>
    <w:rsid w:val="00291947"/>
    <w:rsid w:val="00295AE3"/>
    <w:rsid w:val="002968AB"/>
    <w:rsid w:val="002A1918"/>
    <w:rsid w:val="002B033F"/>
    <w:rsid w:val="002C3152"/>
    <w:rsid w:val="002D5620"/>
    <w:rsid w:val="002E196E"/>
    <w:rsid w:val="002E7CA9"/>
    <w:rsid w:val="002F227B"/>
    <w:rsid w:val="00302296"/>
    <w:rsid w:val="00302C6F"/>
    <w:rsid w:val="00304706"/>
    <w:rsid w:val="00304B32"/>
    <w:rsid w:val="00306743"/>
    <w:rsid w:val="00307968"/>
    <w:rsid w:val="003130F0"/>
    <w:rsid w:val="0031482F"/>
    <w:rsid w:val="00314D36"/>
    <w:rsid w:val="003161E9"/>
    <w:rsid w:val="00322DDA"/>
    <w:rsid w:val="00326FDF"/>
    <w:rsid w:val="0033217F"/>
    <w:rsid w:val="0033298E"/>
    <w:rsid w:val="00336FE6"/>
    <w:rsid w:val="00356154"/>
    <w:rsid w:val="00357703"/>
    <w:rsid w:val="00361C71"/>
    <w:rsid w:val="0037068A"/>
    <w:rsid w:val="003806A4"/>
    <w:rsid w:val="0038216C"/>
    <w:rsid w:val="00385741"/>
    <w:rsid w:val="00393335"/>
    <w:rsid w:val="00397AF6"/>
    <w:rsid w:val="003A1C29"/>
    <w:rsid w:val="003A33C4"/>
    <w:rsid w:val="003C6200"/>
    <w:rsid w:val="003D3949"/>
    <w:rsid w:val="00401EB3"/>
    <w:rsid w:val="00402370"/>
    <w:rsid w:val="00411FC3"/>
    <w:rsid w:val="00412C7B"/>
    <w:rsid w:val="004167E3"/>
    <w:rsid w:val="00425168"/>
    <w:rsid w:val="00427845"/>
    <w:rsid w:val="00432E73"/>
    <w:rsid w:val="00435314"/>
    <w:rsid w:val="004406A2"/>
    <w:rsid w:val="00441577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21B3"/>
    <w:rsid w:val="00596925"/>
    <w:rsid w:val="005B2E8F"/>
    <w:rsid w:val="005D2590"/>
    <w:rsid w:val="005E18EF"/>
    <w:rsid w:val="0061164A"/>
    <w:rsid w:val="00614FCD"/>
    <w:rsid w:val="006226E7"/>
    <w:rsid w:val="00623E5E"/>
    <w:rsid w:val="00625924"/>
    <w:rsid w:val="00632C76"/>
    <w:rsid w:val="006377EE"/>
    <w:rsid w:val="00643132"/>
    <w:rsid w:val="00651968"/>
    <w:rsid w:val="006638A4"/>
    <w:rsid w:val="00690A68"/>
    <w:rsid w:val="00690E2E"/>
    <w:rsid w:val="006960C4"/>
    <w:rsid w:val="006A1790"/>
    <w:rsid w:val="006B11D3"/>
    <w:rsid w:val="006B7A09"/>
    <w:rsid w:val="006B7C5A"/>
    <w:rsid w:val="006E1BF5"/>
    <w:rsid w:val="0070110E"/>
    <w:rsid w:val="00707C8B"/>
    <w:rsid w:val="0071132E"/>
    <w:rsid w:val="007141DB"/>
    <w:rsid w:val="00715A4D"/>
    <w:rsid w:val="0072379C"/>
    <w:rsid w:val="00733E8B"/>
    <w:rsid w:val="0075206B"/>
    <w:rsid w:val="007572AA"/>
    <w:rsid w:val="00761784"/>
    <w:rsid w:val="007702BD"/>
    <w:rsid w:val="0077151A"/>
    <w:rsid w:val="00782BAD"/>
    <w:rsid w:val="00782F92"/>
    <w:rsid w:val="0079370C"/>
    <w:rsid w:val="00793AD6"/>
    <w:rsid w:val="007B45E4"/>
    <w:rsid w:val="007B4A08"/>
    <w:rsid w:val="007C4941"/>
    <w:rsid w:val="007E1A76"/>
    <w:rsid w:val="007F5904"/>
    <w:rsid w:val="00834F43"/>
    <w:rsid w:val="00850477"/>
    <w:rsid w:val="00854CD2"/>
    <w:rsid w:val="008563F4"/>
    <w:rsid w:val="00856829"/>
    <w:rsid w:val="0086226B"/>
    <w:rsid w:val="008622BD"/>
    <w:rsid w:val="008633C9"/>
    <w:rsid w:val="00864AD4"/>
    <w:rsid w:val="00875978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319BD"/>
    <w:rsid w:val="00937210"/>
    <w:rsid w:val="009425D6"/>
    <w:rsid w:val="00947ED5"/>
    <w:rsid w:val="00963B9F"/>
    <w:rsid w:val="009675A4"/>
    <w:rsid w:val="00977F12"/>
    <w:rsid w:val="009869A6"/>
    <w:rsid w:val="00992056"/>
    <w:rsid w:val="009A0291"/>
    <w:rsid w:val="009A7E59"/>
    <w:rsid w:val="009E0A49"/>
    <w:rsid w:val="00A03A18"/>
    <w:rsid w:val="00A16BFB"/>
    <w:rsid w:val="00A25F5D"/>
    <w:rsid w:val="00A27439"/>
    <w:rsid w:val="00A3261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D3873"/>
    <w:rsid w:val="00AE4737"/>
    <w:rsid w:val="00AF55A8"/>
    <w:rsid w:val="00AF6069"/>
    <w:rsid w:val="00AF6146"/>
    <w:rsid w:val="00B07CA5"/>
    <w:rsid w:val="00B20A26"/>
    <w:rsid w:val="00B25DE3"/>
    <w:rsid w:val="00B26E2B"/>
    <w:rsid w:val="00B3056A"/>
    <w:rsid w:val="00B43364"/>
    <w:rsid w:val="00B44C83"/>
    <w:rsid w:val="00B454B5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F560C"/>
    <w:rsid w:val="00C16C6C"/>
    <w:rsid w:val="00C22B6D"/>
    <w:rsid w:val="00C2795C"/>
    <w:rsid w:val="00C32733"/>
    <w:rsid w:val="00C35452"/>
    <w:rsid w:val="00C7391F"/>
    <w:rsid w:val="00C74501"/>
    <w:rsid w:val="00CB4BD5"/>
    <w:rsid w:val="00CB5195"/>
    <w:rsid w:val="00CC08CD"/>
    <w:rsid w:val="00CE66C6"/>
    <w:rsid w:val="00CE785C"/>
    <w:rsid w:val="00CE7913"/>
    <w:rsid w:val="00D03ED5"/>
    <w:rsid w:val="00D23980"/>
    <w:rsid w:val="00D24103"/>
    <w:rsid w:val="00D31326"/>
    <w:rsid w:val="00D6151F"/>
    <w:rsid w:val="00D6401F"/>
    <w:rsid w:val="00D67926"/>
    <w:rsid w:val="00D96543"/>
    <w:rsid w:val="00DA21FC"/>
    <w:rsid w:val="00E16CA5"/>
    <w:rsid w:val="00E36FC5"/>
    <w:rsid w:val="00E55631"/>
    <w:rsid w:val="00E76259"/>
    <w:rsid w:val="00E85814"/>
    <w:rsid w:val="00EB0E86"/>
    <w:rsid w:val="00EB1D65"/>
    <w:rsid w:val="00EB3162"/>
    <w:rsid w:val="00EC5013"/>
    <w:rsid w:val="00ED37E7"/>
    <w:rsid w:val="00ED3963"/>
    <w:rsid w:val="00ED6C45"/>
    <w:rsid w:val="00EE59B8"/>
    <w:rsid w:val="00EF3D9A"/>
    <w:rsid w:val="00F17F0F"/>
    <w:rsid w:val="00F20382"/>
    <w:rsid w:val="00F577C4"/>
    <w:rsid w:val="00F710D3"/>
    <w:rsid w:val="00F7773A"/>
    <w:rsid w:val="00F94DA9"/>
    <w:rsid w:val="00FA0C4E"/>
    <w:rsid w:val="00FB25DE"/>
    <w:rsid w:val="00FB5B59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E0543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0024-0237-4535-B80C-DEF58CA2FD26}">
  <ds:schemaRefs>
    <ds:schemaRef ds:uri="http://schemas.microsoft.com/office/2006/metadata/properties"/>
    <ds:schemaRef ds:uri="http://schemas.microsoft.com/office/infopath/2007/PartnerControls"/>
    <ds:schemaRef ds:uri="61bb7fe8-5a18-403c-91be-7de2232a3b99"/>
  </ds:schemaRefs>
</ds:datastoreItem>
</file>

<file path=customXml/itemProps2.xml><?xml version="1.0" encoding="utf-8"?>
<ds:datastoreItem xmlns:ds="http://schemas.openxmlformats.org/officeDocument/2006/customXml" ds:itemID="{A462A7DE-55A1-4E35-9B52-7C81AE0ED508}"/>
</file>

<file path=customXml/itemProps3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B668F9-7F14-446C-B728-CF722EB5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Heimbach, Bunne</cp:lastModifiedBy>
  <cp:revision>2</cp:revision>
  <cp:lastPrinted>2018-02-21T17:58:00Z</cp:lastPrinted>
  <dcterms:created xsi:type="dcterms:W3CDTF">2020-09-01T13:40:00Z</dcterms:created>
  <dcterms:modified xsi:type="dcterms:W3CDTF">2020-09-01T13:40:00Z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86000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